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rPr>
          <w:rFonts w:hint="eastAsia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9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国家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val="en-US" w:eastAsia="zh-CN"/>
        </w:rPr>
        <w:t>励志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奖学金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拟定额度分配</w:t>
      </w:r>
    </w:p>
    <w:p>
      <w:pPr>
        <w:widowControl/>
        <w:spacing w:line="500" w:lineRule="exact"/>
        <w:jc w:val="right"/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（单位：人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/万元</w:t>
      </w:r>
      <w:r>
        <w:rPr>
          <w:rFonts w:ascii="宋体" w:hAnsi="宋体" w:cs="宋体"/>
          <w:bCs/>
          <w:color w:val="000000"/>
          <w:kern w:val="0"/>
          <w:sz w:val="24"/>
        </w:rPr>
        <w:t>）</w:t>
      </w:r>
    </w:p>
    <w:tbl>
      <w:tblPr>
        <w:tblStyle w:val="2"/>
        <w:tblpPr w:leftFromText="180" w:rightFromText="180" w:vertAnchor="text" w:horzAnchor="page" w:tblpX="1578" w:tblpY="45"/>
        <w:tblOverlap w:val="never"/>
        <w:tblW w:w="90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769"/>
        <w:gridCol w:w="1571"/>
        <w:gridCol w:w="1980"/>
        <w:gridCol w:w="18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54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国家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励志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学生基数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分配名额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建筑建造学院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1583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建筑装饰学院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1242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71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35.5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建筑智能学院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795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建筑管理学院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1392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交通工程学院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955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智能制造学院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826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经济管理学院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753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电</w:t>
            </w:r>
            <w:bookmarkStart w:id="0" w:name="_GoBack"/>
            <w:bookmarkEnd w:id="0"/>
            <w:r>
              <w:rPr>
                <w:rFonts w:hint="eastAsia" w:ascii="宋体" w:hAnsi="宋体"/>
                <w:color w:val="000000"/>
                <w:sz w:val="24"/>
              </w:rPr>
              <w:t>工程学院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428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艺术设计学院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409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  <w:tc>
          <w:tcPr>
            <w:tcW w:w="1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8383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484</w:t>
            </w:r>
          </w:p>
        </w:tc>
        <w:tc>
          <w:tcPr>
            <w:tcW w:w="1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242</w:t>
            </w:r>
          </w:p>
        </w:tc>
      </w:tr>
    </w:tbl>
    <w:p>
      <w:pPr>
        <w:widowControl/>
        <w:spacing w:line="500" w:lineRule="exact"/>
        <w:jc w:val="right"/>
        <w:rPr>
          <w:rFonts w:hint="eastAsia" w:ascii="宋体" w:hAnsi="宋体" w:cs="宋体"/>
          <w:bCs/>
          <w:color w:val="000000"/>
          <w:kern w:val="0"/>
          <w:sz w:val="24"/>
        </w:rPr>
      </w:pPr>
    </w:p>
    <w:p>
      <w:pPr>
        <w:widowControl/>
        <w:spacing w:line="500" w:lineRule="exact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b/>
          <w:bCs/>
          <w:color w:val="000000"/>
          <w:kern w:val="0"/>
          <w:sz w:val="24"/>
        </w:rPr>
        <w:t>说明：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院分配名额根据省教育厅下达指标及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学</w:t>
      </w:r>
      <w:r>
        <w:rPr>
          <w:rFonts w:ascii="宋体" w:hAnsi="宋体" w:cs="宋体"/>
          <w:b/>
          <w:bCs/>
          <w:color w:val="000000"/>
          <w:kern w:val="0"/>
          <w:sz w:val="24"/>
        </w:rPr>
        <w:t>院学生人数按比例确定。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45E25"/>
    <w:rsid w:val="2E992CC9"/>
    <w:rsid w:val="30B45E25"/>
    <w:rsid w:val="739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2019-10-23T23:39:00Z</dcterms:created>
  <dc:creator>云依雾影</dc:creator>
  <cp:lastModifiedBy>云依雾影</cp:lastModifiedBy>
  <dcterms:modified xsi:type="dcterms:W3CDTF">2019-10-24T02:13:11Z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